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CC88" w14:textId="77777777" w:rsidR="005E07F9" w:rsidRDefault="005E07F9" w:rsidP="005E07F9"/>
    <w:p w14:paraId="4084DFA1" w14:textId="77777777" w:rsidR="005E07F9" w:rsidRDefault="005E07F9" w:rsidP="005E07F9"/>
    <w:p w14:paraId="14F0E455" w14:textId="77777777" w:rsidR="005E07F9" w:rsidRDefault="005E07F9" w:rsidP="005E07F9"/>
    <w:p w14:paraId="1EC8703C" w14:textId="77777777" w:rsidR="005E07F9" w:rsidRDefault="005E07F9" w:rsidP="005E07F9"/>
    <w:p w14:paraId="61907D9E" w14:textId="77777777" w:rsidR="005E07F9" w:rsidRDefault="005E07F9" w:rsidP="005E07F9"/>
    <w:p w14:paraId="6CE0E8AD" w14:textId="77777777" w:rsidR="005E07F9" w:rsidRDefault="005E07F9" w:rsidP="005E07F9"/>
    <w:p w14:paraId="138745D0" w14:textId="014D7309" w:rsidR="005E07F9" w:rsidRDefault="005E07F9" w:rsidP="005E07F9">
      <w:pPr>
        <w:rPr>
          <w:b/>
          <w:bCs/>
        </w:rPr>
      </w:pPr>
      <w:r>
        <w:rPr>
          <w:noProof/>
        </w:rPr>
        <mc:AlternateContent>
          <mc:Choice Requires="wps">
            <w:drawing>
              <wp:anchor distT="0" distB="0" distL="114300" distR="114300" simplePos="0" relativeHeight="251659264" behindDoc="0" locked="0" layoutInCell="1" allowOverlap="1" wp14:anchorId="021B73E4" wp14:editId="651F3824">
                <wp:simplePos x="0" y="0"/>
                <wp:positionH relativeFrom="column">
                  <wp:posOffset>1162050</wp:posOffset>
                </wp:positionH>
                <wp:positionV relativeFrom="page">
                  <wp:posOffset>1714500</wp:posOffset>
                </wp:positionV>
                <wp:extent cx="5029200" cy="1533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029200" cy="1533525"/>
                        </a:xfrm>
                        <a:prstGeom prst="rect">
                          <a:avLst/>
                        </a:prstGeom>
                        <a:solidFill>
                          <a:schemeClr val="lt1"/>
                        </a:solidFill>
                        <a:ln w="6350">
                          <a:solidFill>
                            <a:prstClr val="black"/>
                          </a:solidFill>
                        </a:ln>
                      </wps:spPr>
                      <wps:txbx>
                        <w:txbxContent>
                          <w:p w14:paraId="5B107392" w14:textId="77777777" w:rsidR="005E07F9" w:rsidRDefault="005E07F9" w:rsidP="005E07F9">
                            <w:pPr>
                              <w:spacing w:after="0"/>
                              <w:rPr>
                                <w:b/>
                                <w:bCs/>
                              </w:rPr>
                            </w:pPr>
                            <w:r>
                              <w:rPr>
                                <w:b/>
                                <w:bCs/>
                              </w:rPr>
                              <w:t>Greg Gruver, EMA Coordinator. 77 East Houston Avenue, Montgomery, PA  17752</w:t>
                            </w:r>
                          </w:p>
                          <w:p w14:paraId="212E834E" w14:textId="77777777" w:rsidR="005E07F9" w:rsidRDefault="005E07F9" w:rsidP="005E07F9">
                            <w:pPr>
                              <w:spacing w:after="0"/>
                              <w:jc w:val="center"/>
                            </w:pPr>
                            <w:r>
                              <w:t>Telephone:  570-547-1212  Cell:  570-419-4866  Email:  monteman61@gmail.com</w:t>
                            </w:r>
                          </w:p>
                          <w:p w14:paraId="107003F5" w14:textId="77777777" w:rsidR="005E07F9" w:rsidRDefault="005E07F9" w:rsidP="005E07F9">
                            <w:pPr>
                              <w:spacing w:after="0"/>
                              <w:jc w:val="center"/>
                              <w:rPr>
                                <w:b/>
                                <w:bCs/>
                              </w:rPr>
                            </w:pPr>
                            <w:r>
                              <w:rPr>
                                <w:b/>
                                <w:bCs/>
                              </w:rPr>
                              <w:t>Fae Herb, Administrative Assistant.  102 Broad Street, Montgomery, PA  17752</w:t>
                            </w:r>
                          </w:p>
                          <w:p w14:paraId="34547F75" w14:textId="77777777" w:rsidR="005E07F9" w:rsidRDefault="005E07F9" w:rsidP="005E07F9">
                            <w:pPr>
                              <w:spacing w:after="0"/>
                              <w:jc w:val="center"/>
                            </w:pPr>
                            <w:r>
                              <w:t>Cell:  570-506-9892  Email:  faeherb@aol.com</w:t>
                            </w:r>
                          </w:p>
                          <w:p w14:paraId="28AA80D9" w14:textId="77777777" w:rsidR="005E07F9" w:rsidRDefault="005E07F9" w:rsidP="005E07F9">
                            <w:pPr>
                              <w:spacing w:after="0"/>
                              <w:jc w:val="center"/>
                            </w:pPr>
                            <w:r>
                              <w:t>Meeting Room and Equipment Building:  40 Thomas Avenue, Montgomery, PA  17752</w:t>
                            </w:r>
                          </w:p>
                          <w:p w14:paraId="301DDA67" w14:textId="77777777" w:rsidR="005E07F9" w:rsidRDefault="005E07F9" w:rsidP="005E07F9">
                            <w:pPr>
                              <w:spacing w:after="0"/>
                              <w:jc w:val="center"/>
                            </w:pPr>
                            <w:r>
                              <w:t>Borough EOC:  570-547-1671  Fire Hall EOC:  570-547-1381</w:t>
                            </w:r>
                          </w:p>
                          <w:p w14:paraId="04506588" w14:textId="77777777" w:rsidR="005E07F9" w:rsidRDefault="005E07F9" w:rsidP="005E07F9">
                            <w:pPr>
                              <w:spacing w:after="0"/>
                              <w:jc w:val="center"/>
                              <w:rPr>
                                <w:b/>
                                <w:bCs/>
                              </w:rPr>
                            </w:pPr>
                            <w:r>
                              <w:rPr>
                                <w:b/>
                                <w:bCs/>
                              </w:rPr>
                              <w:t>INTERNET WEBSITE:  www.montgomeryboroughema.org</w:t>
                            </w:r>
                          </w:p>
                          <w:p w14:paraId="2A985B37" w14:textId="77777777" w:rsidR="005E07F9" w:rsidRDefault="005E0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1B73E4" id="_x0000_t202" coordsize="21600,21600" o:spt="202" path="m,l,21600r21600,l21600,xe">
                <v:stroke joinstyle="miter"/>
                <v:path gradientshapeok="t" o:connecttype="rect"/>
              </v:shapetype>
              <v:shape id="Text Box 3" o:spid="_x0000_s1026" type="#_x0000_t202" style="position:absolute;margin-left:91.5pt;margin-top:135pt;width:396pt;height:120.7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5TOAIAAH0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" fillcolor="white [3201]" strokeweight=".5pt">
                <v:textbox>
                  <w:txbxContent>
                    <w:p w14:paraId="5B107392" w14:textId="77777777" w:rsidR="005E07F9" w:rsidRDefault="005E07F9" w:rsidP="005E07F9">
                      <w:pPr>
                        <w:spacing w:after="0"/>
                        <w:rPr>
                          <w:b/>
                          <w:bCs/>
                        </w:rPr>
                      </w:pPr>
                      <w:r>
                        <w:rPr>
                          <w:b/>
                          <w:bCs/>
                        </w:rPr>
                        <w:t>Greg Gruver, EMA Coordinator. 77 East Houston Avenue, Montgomery, PA  17752</w:t>
                      </w:r>
                    </w:p>
                    <w:p w14:paraId="212E834E" w14:textId="77777777" w:rsidR="005E07F9" w:rsidRDefault="005E07F9" w:rsidP="005E07F9">
                      <w:pPr>
                        <w:spacing w:after="0"/>
                        <w:jc w:val="center"/>
                      </w:pPr>
                      <w:r>
                        <w:t>Telephone:  570-547-1212  Cell:  570-419-4866  Email:  monteman61@gmail.com</w:t>
                      </w:r>
                    </w:p>
                    <w:p w14:paraId="107003F5" w14:textId="77777777" w:rsidR="005E07F9" w:rsidRDefault="005E07F9" w:rsidP="005E07F9">
                      <w:pPr>
                        <w:spacing w:after="0"/>
                        <w:jc w:val="center"/>
                        <w:rPr>
                          <w:b/>
                          <w:bCs/>
                        </w:rPr>
                      </w:pPr>
                      <w:r>
                        <w:rPr>
                          <w:b/>
                          <w:bCs/>
                        </w:rPr>
                        <w:t>Fae Herb, Administrative Assistant.  102 Broad Street, Montgomery, PA  17752</w:t>
                      </w:r>
                    </w:p>
                    <w:p w14:paraId="34547F75" w14:textId="77777777" w:rsidR="005E07F9" w:rsidRDefault="005E07F9" w:rsidP="005E07F9">
                      <w:pPr>
                        <w:spacing w:after="0"/>
                        <w:jc w:val="center"/>
                      </w:pPr>
                      <w:r>
                        <w:t>Cell:  570-506-9892  Email:  faeherb@aol.com</w:t>
                      </w:r>
                    </w:p>
                    <w:p w14:paraId="28AA80D9" w14:textId="77777777" w:rsidR="005E07F9" w:rsidRDefault="005E07F9" w:rsidP="005E07F9">
                      <w:pPr>
                        <w:spacing w:after="0"/>
                        <w:jc w:val="center"/>
                      </w:pPr>
                      <w:r>
                        <w:t>Meeting Room and Equipment Building:  40 Thomas Avenue, Montgomery, PA  17752</w:t>
                      </w:r>
                    </w:p>
                    <w:p w14:paraId="301DDA67" w14:textId="77777777" w:rsidR="005E07F9" w:rsidRDefault="005E07F9" w:rsidP="005E07F9">
                      <w:pPr>
                        <w:spacing w:after="0"/>
                        <w:jc w:val="center"/>
                      </w:pPr>
                      <w:r>
                        <w:t>Borough EOC:  570-547-1671  Fire Hall EOC:  570-547-1381</w:t>
                      </w:r>
                    </w:p>
                    <w:p w14:paraId="04506588" w14:textId="77777777" w:rsidR="005E07F9" w:rsidRDefault="005E07F9" w:rsidP="005E07F9">
                      <w:pPr>
                        <w:spacing w:after="0"/>
                        <w:jc w:val="center"/>
                        <w:rPr>
                          <w:b/>
                          <w:bCs/>
                        </w:rPr>
                      </w:pPr>
                      <w:r>
                        <w:rPr>
                          <w:b/>
                          <w:bCs/>
                        </w:rPr>
                        <w:t>INTERNET WEBSITE:  www.montgomeryboroughema.org</w:t>
                      </w:r>
                    </w:p>
                    <w:p w14:paraId="2A985B37" w14:textId="77777777" w:rsidR="005E07F9" w:rsidRDefault="005E07F9"/>
                  </w:txbxContent>
                </v:textbox>
                <w10:wrap anchory="page"/>
              </v:shape>
            </w:pict>
          </mc:Fallback>
        </mc:AlternateContent>
      </w:r>
      <w:r>
        <w:rPr>
          <w:noProof/>
        </w:rPr>
        <w:drawing>
          <wp:anchor distT="0" distB="0" distL="114300" distR="114300" simplePos="0" relativeHeight="251658240" behindDoc="0" locked="0" layoutInCell="1" allowOverlap="1" wp14:anchorId="5049A571" wp14:editId="749C42D6">
            <wp:simplePos x="0" y="0"/>
            <wp:positionH relativeFrom="margin">
              <wp:align>center</wp:align>
            </wp:positionH>
            <wp:positionV relativeFrom="page">
              <wp:posOffset>190500</wp:posOffset>
            </wp:positionV>
            <wp:extent cx="5942330" cy="1476375"/>
            <wp:effectExtent l="0" t="0" r="1270" b="9525"/>
            <wp:wrapTopAndBottom/>
            <wp:docPr id="1" name="Picture 1"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476375"/>
                    </a:xfrm>
                    <a:prstGeom prst="rect">
                      <a:avLst/>
                    </a:prstGeom>
                  </pic:spPr>
                </pic:pic>
              </a:graphicData>
            </a:graphic>
          </wp:anchor>
        </w:drawing>
      </w:r>
      <w:r>
        <w:rPr>
          <w:b/>
          <w:bCs/>
        </w:rPr>
        <w:t>THE NEXT REGULAR MEETING OF THE MONTGOMERY BOROUGH EMERGENCY MANAGEMENT AGENCY WILL BE:</w:t>
      </w:r>
    </w:p>
    <w:p w14:paraId="1342DEC3" w14:textId="6E688403" w:rsidR="005E07F9" w:rsidRDefault="005E07F9" w:rsidP="005E07F9">
      <w:pPr>
        <w:jc w:val="center"/>
        <w:rPr>
          <w:b/>
          <w:bCs/>
          <w:color w:val="FF0000"/>
        </w:rPr>
      </w:pPr>
      <w:r>
        <w:rPr>
          <w:b/>
          <w:bCs/>
          <w:color w:val="FF0000"/>
        </w:rPr>
        <w:t>THURSDAY, OCTOBER 1</w:t>
      </w:r>
      <w:r w:rsidR="00CA6FDB">
        <w:rPr>
          <w:b/>
          <w:bCs/>
          <w:color w:val="FF0000"/>
        </w:rPr>
        <w:t xml:space="preserve">3, </w:t>
      </w:r>
      <w:proofErr w:type="gramStart"/>
      <w:r w:rsidR="00CA6FDB">
        <w:rPr>
          <w:b/>
          <w:bCs/>
          <w:color w:val="FF0000"/>
        </w:rPr>
        <w:t>2022</w:t>
      </w:r>
      <w:proofErr w:type="gramEnd"/>
      <w:r w:rsidR="00CA6FDB">
        <w:rPr>
          <w:b/>
          <w:bCs/>
          <w:color w:val="FF0000"/>
        </w:rPr>
        <w:t xml:space="preserve"> AT 7 P.M.</w:t>
      </w:r>
    </w:p>
    <w:p w14:paraId="3A9D65AF" w14:textId="67FF2850" w:rsidR="00CA6FDB" w:rsidRDefault="00CA6FDB" w:rsidP="005E07F9">
      <w:pPr>
        <w:jc w:val="center"/>
        <w:rPr>
          <w:b/>
          <w:bCs/>
          <w:color w:val="FF0000"/>
        </w:rPr>
      </w:pPr>
      <w:r>
        <w:rPr>
          <w:b/>
          <w:bCs/>
          <w:color w:val="FF0000"/>
        </w:rPr>
        <w:t>REFRESHMENTS PROVIDED BY FAE HERB</w:t>
      </w:r>
    </w:p>
    <w:p w14:paraId="42BA8198" w14:textId="2B8DA748" w:rsidR="00CA6FDB" w:rsidRDefault="00CA6FDB" w:rsidP="005E07F9">
      <w:pPr>
        <w:jc w:val="center"/>
        <w:rPr>
          <w:b/>
          <w:bCs/>
          <w:color w:val="000000" w:themeColor="text1"/>
        </w:rPr>
      </w:pPr>
      <w:r>
        <w:rPr>
          <w:b/>
          <w:bCs/>
          <w:color w:val="000000" w:themeColor="text1"/>
        </w:rPr>
        <w:t>Notes from Administrative Assistant, Fae Herb</w:t>
      </w:r>
    </w:p>
    <w:p w14:paraId="74574D0B" w14:textId="6C0F8474" w:rsidR="00CA6FDB" w:rsidRPr="007500A6" w:rsidRDefault="00CA6FDB" w:rsidP="00CA6FDB">
      <w:pPr>
        <w:rPr>
          <w:color w:val="000000" w:themeColor="text1"/>
          <w:sz w:val="20"/>
          <w:szCs w:val="20"/>
        </w:rPr>
      </w:pPr>
      <w:r w:rsidRPr="007500A6">
        <w:rPr>
          <w:color w:val="000000" w:themeColor="text1"/>
          <w:sz w:val="20"/>
          <w:szCs w:val="20"/>
        </w:rPr>
        <w:t>The month of September gave us a share of wet weather. The 21</w:t>
      </w:r>
      <w:r w:rsidRPr="007500A6">
        <w:rPr>
          <w:color w:val="000000" w:themeColor="text1"/>
          <w:sz w:val="20"/>
          <w:szCs w:val="20"/>
          <w:vertAlign w:val="superscript"/>
        </w:rPr>
        <w:t>st</w:t>
      </w:r>
      <w:r w:rsidRPr="007500A6">
        <w:rPr>
          <w:color w:val="000000" w:themeColor="text1"/>
          <w:sz w:val="20"/>
          <w:szCs w:val="20"/>
        </w:rPr>
        <w:t xml:space="preserve"> annual 9/11 motorcycle ride was a wet ride, but it brought out over 400 riders and </w:t>
      </w:r>
      <w:r w:rsidR="00D54D79" w:rsidRPr="007500A6">
        <w:rPr>
          <w:color w:val="000000" w:themeColor="text1"/>
          <w:sz w:val="20"/>
          <w:szCs w:val="20"/>
        </w:rPr>
        <w:t>the public waving their flags in 6 boroughs as well as townships, letting people know “We Will Never Forget”.</w:t>
      </w:r>
    </w:p>
    <w:p w14:paraId="2A593753" w14:textId="1175BE5D" w:rsidR="00D54D79" w:rsidRPr="007500A6" w:rsidRDefault="00D54D79" w:rsidP="00CA6FDB">
      <w:pPr>
        <w:rPr>
          <w:color w:val="000000" w:themeColor="text1"/>
          <w:sz w:val="20"/>
          <w:szCs w:val="20"/>
        </w:rPr>
      </w:pPr>
      <w:r w:rsidRPr="007500A6">
        <w:rPr>
          <w:color w:val="000000" w:themeColor="text1"/>
          <w:sz w:val="20"/>
          <w:szCs w:val="20"/>
        </w:rPr>
        <w:t xml:space="preserve">Also at the last minute, volunteers were asked to help out with the </w:t>
      </w:r>
      <w:proofErr w:type="spellStart"/>
      <w:r w:rsidRPr="007500A6">
        <w:rPr>
          <w:color w:val="000000" w:themeColor="text1"/>
          <w:sz w:val="20"/>
          <w:szCs w:val="20"/>
        </w:rPr>
        <w:t>Balloonfest</w:t>
      </w:r>
      <w:proofErr w:type="spellEnd"/>
      <w:r w:rsidRPr="007500A6">
        <w:rPr>
          <w:color w:val="000000" w:themeColor="text1"/>
          <w:sz w:val="20"/>
          <w:szCs w:val="20"/>
        </w:rPr>
        <w:t xml:space="preserve"> held at the Lycoming County Fairgrounds, Hughesville. Dennis Gruver and Dale Brendle helped out on Saturday, September 10. </w:t>
      </w:r>
    </w:p>
    <w:p w14:paraId="6D14C030" w14:textId="65D40CB9" w:rsidR="00D54D79" w:rsidRPr="007500A6" w:rsidRDefault="006C1E8F" w:rsidP="00CA6FDB">
      <w:pPr>
        <w:rPr>
          <w:color w:val="000000" w:themeColor="text1"/>
          <w:sz w:val="20"/>
          <w:szCs w:val="20"/>
        </w:rPr>
      </w:pPr>
      <w:r w:rsidRPr="007500A6">
        <w:rPr>
          <w:color w:val="000000" w:themeColor="text1"/>
          <w:sz w:val="20"/>
          <w:szCs w:val="20"/>
        </w:rPr>
        <w:t>The EMA is thankful for the donation of a rubber boat, that is now registered and decaled. It is ready for service. Anyone wanting to join the EMA water rescue is asked to get in touch with Greg Gruver.</w:t>
      </w:r>
      <w:r w:rsidR="0036709F" w:rsidRPr="007500A6">
        <w:rPr>
          <w:color w:val="000000" w:themeColor="text1"/>
          <w:sz w:val="20"/>
          <w:szCs w:val="20"/>
        </w:rPr>
        <w:t xml:space="preserve"> </w:t>
      </w:r>
    </w:p>
    <w:p w14:paraId="465AA45A" w14:textId="12F90288" w:rsidR="006C1E8F" w:rsidRPr="007500A6" w:rsidRDefault="006C1E8F" w:rsidP="00CA6FDB">
      <w:pPr>
        <w:rPr>
          <w:color w:val="000000" w:themeColor="text1"/>
          <w:sz w:val="20"/>
          <w:szCs w:val="20"/>
        </w:rPr>
      </w:pPr>
      <w:r w:rsidRPr="007500A6">
        <w:rPr>
          <w:color w:val="000000" w:themeColor="text1"/>
          <w:sz w:val="20"/>
          <w:szCs w:val="20"/>
        </w:rPr>
        <w:t xml:space="preserve">Age is creeping up on Unit 6-30, </w:t>
      </w:r>
      <w:r w:rsidR="0036709F" w:rsidRPr="007500A6">
        <w:rPr>
          <w:color w:val="000000" w:themeColor="text1"/>
          <w:sz w:val="20"/>
          <w:szCs w:val="20"/>
        </w:rPr>
        <w:t xml:space="preserve"> it </w:t>
      </w:r>
      <w:r w:rsidRPr="007500A6">
        <w:rPr>
          <w:color w:val="000000" w:themeColor="text1"/>
          <w:sz w:val="20"/>
          <w:szCs w:val="20"/>
        </w:rPr>
        <w:t xml:space="preserve">has served the EMA and borough well, but letters are being prepared to send out to local businesses to raise funds to purchase a “newer” truck. </w:t>
      </w:r>
      <w:r w:rsidR="0036709F" w:rsidRPr="007500A6">
        <w:rPr>
          <w:color w:val="000000" w:themeColor="text1"/>
          <w:sz w:val="20"/>
          <w:szCs w:val="20"/>
        </w:rPr>
        <w:t xml:space="preserve">The use of the truck is to drive to flood gauges to report to County, plowing, transporting light towers to events, or incidents. Also, helping out distributing in December for Toys </w:t>
      </w:r>
      <w:proofErr w:type="gramStart"/>
      <w:r w:rsidR="0036709F" w:rsidRPr="007500A6">
        <w:rPr>
          <w:color w:val="000000" w:themeColor="text1"/>
          <w:sz w:val="20"/>
          <w:szCs w:val="20"/>
        </w:rPr>
        <w:t>For</w:t>
      </w:r>
      <w:proofErr w:type="gramEnd"/>
      <w:r w:rsidR="0036709F" w:rsidRPr="007500A6">
        <w:rPr>
          <w:color w:val="000000" w:themeColor="text1"/>
          <w:sz w:val="20"/>
          <w:szCs w:val="20"/>
        </w:rPr>
        <w:t xml:space="preserve"> Tots. </w:t>
      </w:r>
    </w:p>
    <w:p w14:paraId="56371E92" w14:textId="342A38A2" w:rsidR="000C44BC" w:rsidRPr="007500A6" w:rsidRDefault="000C44BC" w:rsidP="00CA6FDB">
      <w:pPr>
        <w:rPr>
          <w:color w:val="000000" w:themeColor="text1"/>
          <w:sz w:val="20"/>
          <w:szCs w:val="20"/>
        </w:rPr>
      </w:pPr>
      <w:r w:rsidRPr="007500A6">
        <w:rPr>
          <w:color w:val="000000" w:themeColor="text1"/>
          <w:sz w:val="20"/>
          <w:szCs w:val="20"/>
        </w:rPr>
        <w:t xml:space="preserve">Improvements are being made on the Meeting trailer meeting room. A big thanks to our electricians, </w:t>
      </w:r>
      <w:proofErr w:type="gramStart"/>
      <w:r w:rsidRPr="007500A6">
        <w:rPr>
          <w:color w:val="000000" w:themeColor="text1"/>
          <w:sz w:val="20"/>
          <w:szCs w:val="20"/>
        </w:rPr>
        <w:t>Ed</w:t>
      </w:r>
      <w:proofErr w:type="gramEnd"/>
      <w:r w:rsidRPr="007500A6">
        <w:rPr>
          <w:color w:val="000000" w:themeColor="text1"/>
          <w:sz w:val="20"/>
          <w:szCs w:val="20"/>
        </w:rPr>
        <w:t xml:space="preserve"> and Dale. Electrical updates have been done, an air conditioner and ceiling fan to help during those hot months and Ed F. has donated a window that Dale is planning on installing. </w:t>
      </w:r>
    </w:p>
    <w:p w14:paraId="52CB68BB" w14:textId="01DFBE82" w:rsidR="00FA3C51" w:rsidRPr="007500A6" w:rsidRDefault="00FA3C51" w:rsidP="00CA6FDB">
      <w:pPr>
        <w:rPr>
          <w:color w:val="000000" w:themeColor="text1"/>
          <w:sz w:val="20"/>
          <w:szCs w:val="20"/>
        </w:rPr>
      </w:pPr>
      <w:r w:rsidRPr="007500A6">
        <w:rPr>
          <w:color w:val="000000" w:themeColor="text1"/>
          <w:sz w:val="20"/>
          <w:szCs w:val="20"/>
        </w:rPr>
        <w:t>The end of October will bring us ghouls and goblins. Trick or Treat hours will be Monday, October 31</w:t>
      </w:r>
      <w:r w:rsidRPr="007500A6">
        <w:rPr>
          <w:color w:val="000000" w:themeColor="text1"/>
          <w:sz w:val="20"/>
          <w:szCs w:val="20"/>
          <w:vertAlign w:val="superscript"/>
        </w:rPr>
        <w:t>st</w:t>
      </w:r>
      <w:r w:rsidRPr="007500A6">
        <w:rPr>
          <w:color w:val="000000" w:themeColor="text1"/>
          <w:sz w:val="20"/>
          <w:szCs w:val="20"/>
        </w:rPr>
        <w:t xml:space="preserve">, 6:30-8:30. </w:t>
      </w:r>
      <w:r w:rsidR="008742EB" w:rsidRPr="007500A6">
        <w:rPr>
          <w:color w:val="000000" w:themeColor="text1"/>
          <w:sz w:val="20"/>
          <w:szCs w:val="20"/>
        </w:rPr>
        <w:t xml:space="preserve">Lions Halloween </w:t>
      </w:r>
      <w:r w:rsidRPr="007500A6">
        <w:rPr>
          <w:color w:val="000000" w:themeColor="text1"/>
          <w:sz w:val="20"/>
          <w:szCs w:val="20"/>
        </w:rPr>
        <w:t xml:space="preserve">Parade beginning at Weis Markets moving at </w:t>
      </w:r>
      <w:r w:rsidR="008742EB" w:rsidRPr="007500A6">
        <w:rPr>
          <w:color w:val="000000" w:themeColor="text1"/>
          <w:sz w:val="20"/>
          <w:szCs w:val="20"/>
        </w:rPr>
        <w:t xml:space="preserve">6 p.m. Plans will be discussed at our October EMA meeting for parade. </w:t>
      </w:r>
    </w:p>
    <w:p w14:paraId="7F9C1F58" w14:textId="6E5B3B4D" w:rsidR="008742EB" w:rsidRPr="007500A6" w:rsidRDefault="008742EB" w:rsidP="00CA6FDB">
      <w:pPr>
        <w:rPr>
          <w:color w:val="000000" w:themeColor="text1"/>
          <w:sz w:val="20"/>
          <w:szCs w:val="20"/>
        </w:rPr>
      </w:pPr>
      <w:r w:rsidRPr="007500A6">
        <w:rPr>
          <w:color w:val="000000" w:themeColor="text1"/>
          <w:sz w:val="20"/>
          <w:szCs w:val="20"/>
        </w:rPr>
        <w:t xml:space="preserve">Stay informed of upcoming weather conditions by EMA member Les Gruver on Montgomery, PA News and Views Facebook page. </w:t>
      </w:r>
      <w:r w:rsidR="00F75027" w:rsidRPr="007500A6">
        <w:rPr>
          <w:color w:val="000000" w:themeColor="text1"/>
          <w:sz w:val="20"/>
          <w:szCs w:val="20"/>
        </w:rPr>
        <w:t>He generally informs us of bad weather conditions, but it was a pleasant surprise when he informed us of a beautiful weekend a few weeks ago. His advisory has amended my plans. A big thanks to you Les.</w:t>
      </w:r>
    </w:p>
    <w:p w14:paraId="3CFEE9AA" w14:textId="2910AF11" w:rsidR="00F75027" w:rsidRDefault="00F75027" w:rsidP="00CA6FDB">
      <w:pPr>
        <w:rPr>
          <w:color w:val="000000" w:themeColor="text1"/>
          <w:sz w:val="20"/>
          <w:szCs w:val="20"/>
        </w:rPr>
      </w:pPr>
      <w:r w:rsidRPr="007500A6">
        <w:rPr>
          <w:color w:val="000000" w:themeColor="text1"/>
          <w:sz w:val="20"/>
          <w:szCs w:val="20"/>
        </w:rPr>
        <w:t xml:space="preserve">Volunteers are always needed in many different positions within the EMA. </w:t>
      </w:r>
      <w:r w:rsidR="007500A6" w:rsidRPr="007500A6">
        <w:rPr>
          <w:color w:val="000000" w:themeColor="text1"/>
          <w:sz w:val="20"/>
          <w:szCs w:val="20"/>
        </w:rPr>
        <w:t xml:space="preserve">Come join us the second Thursday of every month, 7 p.m. at the meeting room, 40 Thomas Avenue. </w:t>
      </w:r>
    </w:p>
    <w:p w14:paraId="0018E6F6" w14:textId="77777777" w:rsidR="007500A6" w:rsidRPr="007500A6" w:rsidRDefault="007500A6" w:rsidP="00CA6FDB">
      <w:pPr>
        <w:rPr>
          <w:color w:val="000000" w:themeColor="text1"/>
          <w:sz w:val="20"/>
          <w:szCs w:val="20"/>
        </w:rPr>
      </w:pPr>
    </w:p>
    <w:p w14:paraId="4D17E749" w14:textId="77777777" w:rsidR="007500A6" w:rsidRDefault="007500A6" w:rsidP="007500A6">
      <w:pPr>
        <w:spacing w:after="0"/>
        <w:rPr>
          <w:color w:val="000000" w:themeColor="text1"/>
          <w:sz w:val="20"/>
          <w:szCs w:val="20"/>
        </w:rPr>
      </w:pPr>
      <w:r w:rsidRPr="007500A6">
        <w:rPr>
          <w:color w:val="000000" w:themeColor="text1"/>
          <w:sz w:val="20"/>
          <w:szCs w:val="20"/>
        </w:rPr>
        <w:t>Fae Herb</w:t>
      </w:r>
    </w:p>
    <w:p w14:paraId="2057B5EB" w14:textId="2579CF71" w:rsidR="007500A6" w:rsidRDefault="007500A6" w:rsidP="007500A6">
      <w:pPr>
        <w:spacing w:after="0"/>
        <w:rPr>
          <w:color w:val="000000" w:themeColor="text1"/>
          <w:sz w:val="20"/>
          <w:szCs w:val="20"/>
        </w:rPr>
      </w:pPr>
      <w:r>
        <w:rPr>
          <w:color w:val="000000" w:themeColor="text1"/>
          <w:sz w:val="20"/>
          <w:szCs w:val="20"/>
        </w:rPr>
        <w:t>Administrative Assistant</w:t>
      </w:r>
    </w:p>
    <w:p w14:paraId="24A19580" w14:textId="77777777" w:rsidR="007500A6" w:rsidRPr="007500A6" w:rsidRDefault="007500A6" w:rsidP="00CA6FDB">
      <w:pPr>
        <w:rPr>
          <w:color w:val="000000" w:themeColor="text1"/>
          <w:sz w:val="20"/>
          <w:szCs w:val="20"/>
        </w:rPr>
      </w:pPr>
    </w:p>
    <w:sectPr w:rsidR="007500A6" w:rsidRPr="007500A6" w:rsidSect="005E0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F9"/>
    <w:rsid w:val="000C44BC"/>
    <w:rsid w:val="0036709F"/>
    <w:rsid w:val="005E07F9"/>
    <w:rsid w:val="006C1E8F"/>
    <w:rsid w:val="007500A6"/>
    <w:rsid w:val="008742EB"/>
    <w:rsid w:val="00CA6FDB"/>
    <w:rsid w:val="00D54D79"/>
    <w:rsid w:val="00F75027"/>
    <w:rsid w:val="00FA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92E5"/>
  <w15:chartTrackingRefBased/>
  <w15:docId w15:val="{C333725D-8C3A-4BD1-92C5-2C8A5008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3488">
      <w:bodyDiv w:val="1"/>
      <w:marLeft w:val="0"/>
      <w:marRight w:val="0"/>
      <w:marTop w:val="0"/>
      <w:marBottom w:val="0"/>
      <w:divBdr>
        <w:top w:val="none" w:sz="0" w:space="0" w:color="auto"/>
        <w:left w:val="none" w:sz="0" w:space="0" w:color="auto"/>
        <w:bottom w:val="none" w:sz="0" w:space="0" w:color="auto"/>
        <w:right w:val="none" w:sz="0" w:space="0" w:color="auto"/>
      </w:divBdr>
    </w:div>
    <w:div w:id="21058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1</cp:revision>
  <dcterms:created xsi:type="dcterms:W3CDTF">2022-09-25T19:42:00Z</dcterms:created>
  <dcterms:modified xsi:type="dcterms:W3CDTF">2022-09-25T20:31:00Z</dcterms:modified>
</cp:coreProperties>
</file>